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p w:rsidR="00401071" w:rsidRDefault="00401071">
      <w:pPr>
        <w:pStyle w:val="NormalWebCharChar"/>
        <w:spacing w:before="0" w:beforeAutospacing="0" w:after="0" w:afterAutospacing="0"/>
        <w:rPr>
          <w:rStyle w:val="a4"/>
          <w:color w:val="FF0000"/>
          <w:sz w:val="16"/>
          <w:szCs w:val="16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19"/>
        <w:gridCol w:w="5761"/>
      </w:tblGrid>
      <w:tr w:rsidR="00401071">
        <w:tc>
          <w:tcPr>
            <w:tcW w:w="4319" w:type="dxa"/>
          </w:tcPr>
          <w:p w:rsidR="00401071" w:rsidRDefault="009640AF">
            <w:pPr>
              <w:rPr>
                <w:color w:val="FF0000"/>
                <w:sz w:val="44"/>
                <w:szCs w:val="44"/>
              </w:rPr>
            </w:pPr>
            <w:r>
              <w:rPr>
                <w:noProof/>
                <w:sz w:val="21"/>
                <w:lang w:val="ru-RU" w:eastAsia="ru-RU"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uerg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AVk3uergIAALcFAAAOAAAAAAAAAAAA&#10;AAAAAC4CAABkcnMvZTJvRG9jLnhtbFBLAQItABQABgAIAAAAIQDyXa4d2QAAAAMBAAAPAAAAAAAA&#10;AAAAAAAAAAg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color w:val="FF0000"/>
                <w:sz w:val="44"/>
                <w:szCs w:val="44"/>
                <w:lang w:val="ru-RU" w:eastAsia="ru-RU"/>
              </w:rPr>
              <w:drawing>
                <wp:inline distT="0" distB="0" distL="0" distR="0">
                  <wp:extent cx="3165475" cy="2110105"/>
                  <wp:effectExtent l="0" t="0" r="0" b="4445"/>
                  <wp:docPr id="2" name="Рисунок 2" descr="459631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59631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475" cy="211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</w:tcPr>
          <w:p w:rsidR="00401071" w:rsidRDefault="00401071">
            <w:pPr>
              <w:pStyle w:val="NormalWebCharChar"/>
              <w:spacing w:before="0" w:beforeAutospacing="0" w:after="0" w:afterAutospacing="0"/>
              <w:jc w:val="center"/>
              <w:rPr>
                <w:rStyle w:val="a4"/>
                <w:color w:val="FF0000"/>
                <w:sz w:val="44"/>
                <w:szCs w:val="44"/>
              </w:rPr>
            </w:pPr>
          </w:p>
          <w:p w:rsidR="00401071" w:rsidRDefault="00401071">
            <w:pPr>
              <w:jc w:val="center"/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</w:pPr>
          </w:p>
          <w:p w:rsidR="00401071" w:rsidRDefault="00401071">
            <w:pPr>
              <w:jc w:val="center"/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</w:pPr>
          </w:p>
          <w:p w:rsidR="00401071" w:rsidRDefault="00401071">
            <w:pPr>
              <w:jc w:val="center"/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C25811"/>
                <w:sz w:val="40"/>
                <w:szCs w:val="40"/>
              </w:rPr>
              <w:t>«Играем вместе»</w:t>
            </w:r>
          </w:p>
          <w:p w:rsidR="00401071" w:rsidRDefault="00401071">
            <w:pPr>
              <w:pStyle w:val="NormalWebCharChar"/>
              <w:spacing w:before="0" w:beforeAutospacing="0" w:after="0" w:afterAutospacing="0"/>
              <w:jc w:val="both"/>
              <w:rPr>
                <w:rStyle w:val="a4"/>
                <w:color w:val="FF0000"/>
                <w:sz w:val="44"/>
                <w:szCs w:val="44"/>
              </w:rPr>
            </w:pPr>
          </w:p>
        </w:tc>
      </w:tr>
    </w:tbl>
    <w:p w:rsidR="00401071" w:rsidRDefault="00401071">
      <w:pPr>
        <w:pStyle w:val="BodyTextIndentCharChar"/>
        <w:ind w:left="0"/>
        <w:jc w:val="both"/>
        <w:rPr>
          <w:sz w:val="28"/>
          <w:szCs w:val="28"/>
        </w:rPr>
      </w:pPr>
    </w:p>
    <w:p w:rsidR="00401071" w:rsidRDefault="00401071">
      <w:pPr>
        <w:jc w:val="center"/>
        <w:rPr>
          <w:rStyle w:val="a3"/>
          <w:rFonts w:ascii="Calibri" w:hAnsi="Calibri" w:cs="Calibri"/>
          <w:b/>
          <w:bCs/>
          <w:color w:val="833C0B"/>
          <w:sz w:val="32"/>
          <w:szCs w:val="32"/>
        </w:rPr>
      </w:pPr>
      <w:r>
        <w:rPr>
          <w:rStyle w:val="a3"/>
          <w:rFonts w:ascii="Calibri" w:hAnsi="Calibri" w:cs="Calibri"/>
          <w:b/>
          <w:bCs/>
          <w:color w:val="833C0B"/>
          <w:sz w:val="32"/>
          <w:szCs w:val="32"/>
        </w:rPr>
        <w:t xml:space="preserve">Образовательная область: </w:t>
      </w:r>
      <w:r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  <w:t>Художественно - эстетическое творчество (Лепка)</w:t>
      </w:r>
    </w:p>
    <w:p w:rsidR="00401071" w:rsidRDefault="00401071">
      <w:pPr>
        <w:pStyle w:val="BodyTextIndentCharChar"/>
        <w:ind w:left="0"/>
        <w:jc w:val="center"/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</w:pPr>
      <w:r>
        <w:rPr>
          <w:rStyle w:val="a3"/>
          <w:rFonts w:ascii="Calibri" w:hAnsi="Calibri" w:cs="Calibri"/>
          <w:b/>
          <w:bCs/>
          <w:color w:val="833C0B"/>
          <w:sz w:val="32"/>
          <w:szCs w:val="32"/>
        </w:rPr>
        <w:t xml:space="preserve">Тема: </w:t>
      </w:r>
      <w:r w:rsidR="00EC6823"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  <w:t>Пластилинография</w:t>
      </w:r>
      <w:r>
        <w:rPr>
          <w:rStyle w:val="a3"/>
          <w:rFonts w:ascii="Calibri" w:hAnsi="Calibri" w:cs="Calibri"/>
          <w:b/>
          <w:bCs/>
          <w:color w:val="833C0B"/>
          <w:sz w:val="32"/>
          <w:szCs w:val="32"/>
        </w:rPr>
        <w:t>"</w:t>
      </w:r>
      <w:r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  <w:t>Лети ракета в космос"</w:t>
      </w: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  <w:r w:rsidRPr="00EC6823">
        <w:rPr>
          <w:rStyle w:val="a3"/>
          <w:b/>
          <w:i w:val="0"/>
          <w:sz w:val="28"/>
          <w:szCs w:val="28"/>
        </w:rPr>
        <w:t xml:space="preserve">Цель: </w:t>
      </w:r>
      <w:r w:rsidRPr="00EC6823">
        <w:rPr>
          <w:rStyle w:val="a3"/>
          <w:i w:val="0"/>
          <w:sz w:val="28"/>
          <w:szCs w:val="28"/>
        </w:rPr>
        <w:t>формирование умения лепить ракету конусообразной формы.</w:t>
      </w:r>
    </w:p>
    <w:p w:rsidR="00401071" w:rsidRPr="00EC6823" w:rsidRDefault="00401071" w:rsidP="00EC6823">
      <w:pPr>
        <w:rPr>
          <w:rStyle w:val="a3"/>
          <w:b/>
          <w:i w:val="0"/>
          <w:sz w:val="28"/>
          <w:szCs w:val="28"/>
        </w:rPr>
      </w:pPr>
      <w:r w:rsidRPr="00EC6823">
        <w:rPr>
          <w:rStyle w:val="a3"/>
          <w:b/>
          <w:i w:val="0"/>
          <w:sz w:val="28"/>
          <w:szCs w:val="28"/>
        </w:rPr>
        <w:t>Задачи:</w:t>
      </w: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  <w:r w:rsidRPr="00EC6823">
        <w:rPr>
          <w:rStyle w:val="a3"/>
          <w:sz w:val="28"/>
          <w:szCs w:val="28"/>
        </w:rPr>
        <w:t>Обучающие:</w:t>
      </w:r>
      <w:r w:rsidRPr="00EC6823">
        <w:rPr>
          <w:rStyle w:val="a3"/>
          <w:sz w:val="28"/>
          <w:szCs w:val="28"/>
        </w:rPr>
        <w:br/>
      </w:r>
      <w:r w:rsidRPr="00EC6823">
        <w:rPr>
          <w:rStyle w:val="a3"/>
          <w:i w:val="0"/>
          <w:sz w:val="28"/>
          <w:szCs w:val="28"/>
        </w:rPr>
        <w:t>1 Закреплять приёмы аккуратной лепки;</w:t>
      </w:r>
      <w:r w:rsidRPr="00EC6823">
        <w:rPr>
          <w:rStyle w:val="a3"/>
          <w:i w:val="0"/>
          <w:sz w:val="28"/>
          <w:szCs w:val="28"/>
        </w:rPr>
        <w:br/>
        <w:t>2. Познакомить детей с особенностями строения ракеты</w:t>
      </w:r>
      <w:r w:rsidRPr="00EC6823">
        <w:rPr>
          <w:rStyle w:val="a3"/>
          <w:i w:val="0"/>
          <w:sz w:val="28"/>
          <w:szCs w:val="28"/>
        </w:rPr>
        <w:br/>
        <w:t>3. Продолжать формировать умение плотно скреплять части; создавать устойчивую фигуру;</w:t>
      </w:r>
      <w:r w:rsidRPr="00EC6823">
        <w:rPr>
          <w:rStyle w:val="a3"/>
          <w:i w:val="0"/>
          <w:sz w:val="28"/>
          <w:szCs w:val="28"/>
        </w:rPr>
        <w:br/>
        <w:t>4. Закреплять приемы оттягивания, сглаживания, сплющивания.</w:t>
      </w: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  <w:r w:rsidRPr="00EC6823">
        <w:rPr>
          <w:rStyle w:val="a3"/>
          <w:i w:val="0"/>
          <w:sz w:val="28"/>
          <w:szCs w:val="28"/>
        </w:rPr>
        <w:t>5. Обогащать словарь ребенка.</w:t>
      </w: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  <w:r w:rsidRPr="00EC6823">
        <w:rPr>
          <w:rStyle w:val="a3"/>
          <w:sz w:val="28"/>
          <w:szCs w:val="28"/>
        </w:rPr>
        <w:t xml:space="preserve"> Развивающие:</w:t>
      </w:r>
      <w:r w:rsidRPr="00EC6823">
        <w:rPr>
          <w:rStyle w:val="a3"/>
          <w:sz w:val="28"/>
          <w:szCs w:val="28"/>
        </w:rPr>
        <w:br/>
      </w:r>
      <w:r w:rsidRPr="00EC6823">
        <w:rPr>
          <w:rStyle w:val="a3"/>
          <w:i w:val="0"/>
          <w:sz w:val="28"/>
          <w:szCs w:val="28"/>
        </w:rPr>
        <w:t>1.Развивать у детей чувство формы и мелкую моторику;</w:t>
      </w:r>
      <w:r w:rsidRPr="00EC6823">
        <w:rPr>
          <w:rStyle w:val="a3"/>
          <w:i w:val="0"/>
          <w:sz w:val="28"/>
          <w:szCs w:val="28"/>
        </w:rPr>
        <w:br/>
        <w:t>2. Развивать творчество и воображение</w:t>
      </w:r>
      <w:r w:rsidRPr="00EC6823">
        <w:rPr>
          <w:rStyle w:val="a3"/>
          <w:i w:val="0"/>
          <w:sz w:val="28"/>
          <w:szCs w:val="28"/>
        </w:rPr>
        <w:br/>
      </w:r>
      <w:r w:rsidRPr="00EC6823">
        <w:rPr>
          <w:rStyle w:val="a3"/>
          <w:sz w:val="28"/>
          <w:szCs w:val="28"/>
        </w:rPr>
        <w:t>Воспитательные:</w:t>
      </w:r>
      <w:r w:rsidRPr="00EC6823">
        <w:rPr>
          <w:rStyle w:val="a3"/>
          <w:sz w:val="28"/>
          <w:szCs w:val="28"/>
        </w:rPr>
        <w:br/>
      </w:r>
      <w:r w:rsidRPr="00EC6823">
        <w:rPr>
          <w:rStyle w:val="a3"/>
          <w:i w:val="0"/>
          <w:sz w:val="28"/>
          <w:szCs w:val="28"/>
        </w:rPr>
        <w:t>1. Воспитывать интерес к отображению представлений о космосе</w:t>
      </w:r>
      <w:r w:rsidRPr="00EC6823">
        <w:rPr>
          <w:rStyle w:val="a3"/>
          <w:i w:val="0"/>
          <w:sz w:val="28"/>
          <w:szCs w:val="28"/>
        </w:rPr>
        <w:br/>
        <w:t>пластическими средствами</w:t>
      </w:r>
      <w:r w:rsidRPr="00EC6823">
        <w:rPr>
          <w:rStyle w:val="a3"/>
          <w:i w:val="0"/>
          <w:sz w:val="28"/>
          <w:szCs w:val="28"/>
        </w:rPr>
        <w:br/>
        <w:t>2. Воспитывать желание довести начатое дело до конца</w:t>
      </w: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  <w:r w:rsidRPr="00EC6823">
        <w:rPr>
          <w:rStyle w:val="a3"/>
          <w:i w:val="0"/>
          <w:sz w:val="28"/>
          <w:szCs w:val="28"/>
        </w:rPr>
        <w:t xml:space="preserve">Материалы и оборудование: </w:t>
      </w:r>
      <w:r w:rsidR="00EC6823" w:rsidRPr="00EC6823">
        <w:rPr>
          <w:rStyle w:val="a3"/>
          <w:i w:val="0"/>
          <w:sz w:val="28"/>
          <w:szCs w:val="28"/>
        </w:rPr>
        <w:t>пластилин</w:t>
      </w:r>
      <w:r w:rsidRPr="00EC6823">
        <w:rPr>
          <w:rStyle w:val="a3"/>
          <w:i w:val="0"/>
          <w:sz w:val="28"/>
          <w:szCs w:val="28"/>
        </w:rPr>
        <w:t xml:space="preserve">, прозрачная плотная пленка (обложки для тетрадей или пластиковый лис для </w:t>
      </w:r>
      <w:r w:rsidR="00EC6823">
        <w:rPr>
          <w:rStyle w:val="a3"/>
          <w:i w:val="0"/>
          <w:sz w:val="28"/>
          <w:szCs w:val="28"/>
        </w:rPr>
        <w:t>брошюровани</w:t>
      </w:r>
      <w:r w:rsidR="00EC6823">
        <w:rPr>
          <w:rStyle w:val="a3"/>
          <w:i w:val="0"/>
          <w:sz w:val="28"/>
          <w:szCs w:val="28"/>
          <w:lang w:val="ru-RU"/>
        </w:rPr>
        <w:t>я</w:t>
      </w:r>
      <w:r w:rsidRPr="00EC6823">
        <w:rPr>
          <w:rStyle w:val="a3"/>
          <w:i w:val="0"/>
          <w:sz w:val="28"/>
          <w:szCs w:val="28"/>
        </w:rPr>
        <w:t xml:space="preserve">), </w:t>
      </w:r>
      <w:r w:rsidR="00EC6823" w:rsidRPr="00EC6823">
        <w:rPr>
          <w:rStyle w:val="a3"/>
          <w:i w:val="0"/>
          <w:sz w:val="28"/>
          <w:szCs w:val="28"/>
        </w:rPr>
        <w:t>чёрный</w:t>
      </w:r>
      <w:r w:rsidRPr="00EC6823">
        <w:rPr>
          <w:rStyle w:val="a3"/>
          <w:i w:val="0"/>
          <w:sz w:val="28"/>
          <w:szCs w:val="28"/>
        </w:rPr>
        <w:t xml:space="preserve"> маркер, распечатанные или нарисованные картинки, дощечки для </w:t>
      </w:r>
      <w:r w:rsidR="00EC6823" w:rsidRPr="00EC6823">
        <w:rPr>
          <w:rStyle w:val="a3"/>
          <w:i w:val="0"/>
          <w:sz w:val="28"/>
          <w:szCs w:val="28"/>
        </w:rPr>
        <w:t>лепки</w:t>
      </w:r>
    </w:p>
    <w:p w:rsidR="00401071" w:rsidRDefault="00401071" w:rsidP="00EC6823">
      <w:pPr>
        <w:rPr>
          <w:color w:val="000000"/>
          <w:sz w:val="22"/>
          <w:shd w:val="clear" w:color="auto" w:fill="FFFFFF"/>
        </w:rPr>
      </w:pPr>
      <w:r w:rsidRPr="00EC6823">
        <w:rPr>
          <w:rStyle w:val="a3"/>
          <w:i w:val="0"/>
          <w:sz w:val="28"/>
          <w:szCs w:val="28"/>
        </w:rPr>
        <w:t>Предварительная работа: рассказ о космосе, космонавтах, планетах Солнечной системы, рассматривание иллюстраций с космонавтами, беседа с детьми о строении ракеты, выкладывание ракеты из счетных палочек</w:t>
      </w:r>
      <w:r>
        <w:rPr>
          <w:color w:val="000000"/>
          <w:sz w:val="28"/>
          <w:shd w:val="clear" w:color="auto" w:fill="FFFFFF"/>
        </w:rPr>
        <w:t>.</w:t>
      </w:r>
    </w:p>
    <w:p w:rsidR="00401071" w:rsidRDefault="009640AF">
      <w:pPr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</w:pPr>
      <w:r>
        <w:rPr>
          <w:rFonts w:ascii="Calibri" w:hAnsi="Calibri" w:cs="Calibri"/>
          <w:b/>
          <w:bCs/>
          <w:i/>
          <w:iCs/>
          <w:noProof/>
          <w:color w:val="833C0B"/>
          <w:sz w:val="32"/>
          <w:szCs w:val="32"/>
          <w:lang w:val="ru-RU" w:eastAsia="ru-RU"/>
        </w:rPr>
        <w:lastRenderedPageBreak/>
        <w:drawing>
          <wp:inline distT="0" distB="0" distL="0" distR="0">
            <wp:extent cx="2479675" cy="3367405"/>
            <wp:effectExtent l="0" t="0" r="0" b="4445"/>
            <wp:docPr id="3" name="Рисунок 3" descr="detsad-38110-1461764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sad-38110-14617647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071"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  <w:t xml:space="preserve">      </w:t>
      </w:r>
      <w:r>
        <w:rPr>
          <w:rFonts w:ascii="Calibri" w:hAnsi="Calibri" w:cs="Calibri"/>
          <w:b/>
          <w:bCs/>
          <w:i/>
          <w:iCs/>
          <w:noProof/>
          <w:color w:val="833C0B"/>
          <w:sz w:val="32"/>
          <w:szCs w:val="32"/>
          <w:lang w:val="ru-RU" w:eastAsia="ru-RU"/>
        </w:rPr>
        <w:drawing>
          <wp:inline distT="0" distB="0" distL="0" distR="0">
            <wp:extent cx="2734310" cy="1723390"/>
            <wp:effectExtent l="171450" t="609600" r="256540" b="619760"/>
            <wp:docPr id="4" name="Рисунок 4" descr="detsad-38110-1461763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sad-38110-14617639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">
                      <a:off x="0" y="0"/>
                      <a:ext cx="273431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71" w:rsidRDefault="00401071">
      <w:pPr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</w:pP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  <w:r w:rsidRPr="00EC6823">
        <w:rPr>
          <w:rStyle w:val="a3"/>
          <w:b/>
          <w:i w:val="0"/>
          <w:sz w:val="28"/>
          <w:szCs w:val="28"/>
        </w:rPr>
        <w:t>Процесс изготовления:</w:t>
      </w:r>
      <w:r w:rsidRPr="00EC6823">
        <w:rPr>
          <w:rStyle w:val="a3"/>
          <w:i w:val="0"/>
          <w:sz w:val="28"/>
          <w:szCs w:val="28"/>
        </w:rPr>
        <w:t xml:space="preserve"> Подходящую картинку с помощью маркера перевести на прозрачную основу.</w:t>
      </w:r>
    </w:p>
    <w:p w:rsidR="00401071" w:rsidRPr="00EC6823" w:rsidRDefault="009640AF" w:rsidP="00EC6823">
      <w:pPr>
        <w:jc w:val="center"/>
        <w:rPr>
          <w:rStyle w:val="a3"/>
          <w:i w:val="0"/>
          <w:sz w:val="28"/>
          <w:szCs w:val="28"/>
        </w:rPr>
      </w:pPr>
      <w:r>
        <w:rPr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747895" cy="2822575"/>
            <wp:effectExtent l="0" t="0" r="0" b="0"/>
            <wp:docPr id="5" name="Рисунок 5" descr="detsad-38110-1461764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sad-38110-1461764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  <w:r w:rsidRPr="00EC6823">
        <w:rPr>
          <w:rStyle w:val="a3"/>
          <w:i w:val="0"/>
          <w:sz w:val="28"/>
          <w:szCs w:val="28"/>
        </w:rPr>
        <w:t>Подобрать нужные цвета пластилина. При необходимости смешать несколько цветов (небо: синий, фиолетовый, белый)</w:t>
      </w: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  <w:r w:rsidRPr="00EC6823">
        <w:rPr>
          <w:rStyle w:val="a3"/>
          <w:i w:val="0"/>
          <w:sz w:val="28"/>
          <w:szCs w:val="28"/>
        </w:rPr>
        <w:t>Заполнять рисунок следует начинать с мелких деталей.</w:t>
      </w: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  <w:r w:rsidRPr="00EC6823">
        <w:rPr>
          <w:rStyle w:val="a3"/>
          <w:i w:val="0"/>
          <w:sz w:val="28"/>
          <w:szCs w:val="28"/>
        </w:rPr>
        <w:t>Пластилин необходимо отщипывать от куска небольшими кусочками, накладывать их на рисунок, а потом размазывать указательным или большим пальцем по поверхности. Следить за контуром изображения (не выходить за его пределы)</w:t>
      </w: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  <w:r w:rsidRPr="00EC6823">
        <w:rPr>
          <w:rStyle w:val="a3"/>
          <w:i w:val="0"/>
          <w:sz w:val="28"/>
          <w:szCs w:val="28"/>
        </w:rPr>
        <w:t>Когда весь рисунок будет заполнен пластилином - заполняем фон.</w:t>
      </w: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  <w:r w:rsidRPr="00EC6823">
        <w:rPr>
          <w:rStyle w:val="a3"/>
          <w:i w:val="0"/>
          <w:sz w:val="28"/>
          <w:szCs w:val="28"/>
        </w:rPr>
        <w:t>Готовую работу переворачиваем, кладём на картонную основу соответствующего размера и оформляем в рамочку.</w:t>
      </w:r>
    </w:p>
    <w:p w:rsidR="00401071" w:rsidRPr="00EC6823" w:rsidRDefault="00401071" w:rsidP="00EC6823">
      <w:pPr>
        <w:rPr>
          <w:rStyle w:val="a3"/>
          <w:i w:val="0"/>
          <w:sz w:val="28"/>
          <w:szCs w:val="28"/>
        </w:rPr>
      </w:pPr>
      <w:r w:rsidRPr="00EC6823">
        <w:rPr>
          <w:rStyle w:val="a3"/>
          <w:i w:val="0"/>
          <w:sz w:val="28"/>
          <w:szCs w:val="28"/>
        </w:rPr>
        <w:t>Рамочку можно сделать самостоятельно из картона или использовать готовую.</w:t>
      </w:r>
    </w:p>
    <w:p w:rsidR="00401071" w:rsidRDefault="009640AF">
      <w:pPr>
        <w:jc w:val="center"/>
        <w:rPr>
          <w:rStyle w:val="a3"/>
          <w:rFonts w:ascii="Calibri" w:hAnsi="Calibri" w:cs="Calibri"/>
          <w:b/>
          <w:bCs/>
          <w:color w:val="833C0B"/>
          <w:sz w:val="32"/>
          <w:szCs w:val="32"/>
          <w:lang w:val="ru-RU"/>
        </w:rPr>
      </w:pPr>
      <w:r>
        <w:rPr>
          <w:rFonts w:ascii="Calibri" w:hAnsi="Calibri" w:cs="Calibri"/>
          <w:b/>
          <w:bCs/>
          <w:i/>
          <w:iCs/>
          <w:noProof/>
          <w:color w:val="833C0B"/>
          <w:sz w:val="32"/>
          <w:szCs w:val="32"/>
          <w:lang w:val="ru-RU" w:eastAsia="ru-RU"/>
        </w:rPr>
        <w:lastRenderedPageBreak/>
        <w:drawing>
          <wp:inline distT="0" distB="0" distL="0" distR="0">
            <wp:extent cx="4404995" cy="5073015"/>
            <wp:effectExtent l="0" t="0" r="0" b="0"/>
            <wp:docPr id="6" name="Рисунок 6" descr="detsad-38110-1461764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tsad-38110-14617645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50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071">
      <w:pgSz w:w="11906" w:h="16838"/>
      <w:pgMar w:top="851" w:right="1021" w:bottom="851" w:left="102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01071"/>
    <w:rsid w:val="009640AF"/>
    <w:rsid w:val="00E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character" w:customStyle="1" w:styleId="hover">
    <w:name w:val="hover"/>
  </w:style>
  <w:style w:type="character" w:customStyle="1" w:styleId="a5">
    <w:name w:val="Текст выноски Знак"/>
    <w:link w:val="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link w:val="BodyTextIndentCharChar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5"/>
    <w:rPr>
      <w:rFonts w:ascii="Tahoma" w:hAnsi="Tahoma" w:cs="Tahoma"/>
      <w:sz w:val="16"/>
      <w:szCs w:val="16"/>
    </w:rPr>
  </w:style>
  <w:style w:type="paragraph" w:customStyle="1" w:styleId="NormalWebCharChar">
    <w:name w:val="Normal (Web) Char Char"/>
    <w:basedOn w:val="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</w:style>
  <w:style w:type="paragraph" w:customStyle="1" w:styleId="BodyTextIndentCharChar">
    <w:name w:val="Body Text Indent Char Char"/>
    <w:basedOn w:val="a"/>
    <w:link w:val="a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character" w:customStyle="1" w:styleId="hover">
    <w:name w:val="hover"/>
  </w:style>
  <w:style w:type="character" w:customStyle="1" w:styleId="a5">
    <w:name w:val="Текст выноски Знак"/>
    <w:link w:val="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с отступом Знак"/>
    <w:link w:val="BodyTextIndentCharChar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5"/>
    <w:rPr>
      <w:rFonts w:ascii="Tahoma" w:hAnsi="Tahoma" w:cs="Tahoma"/>
      <w:sz w:val="16"/>
      <w:szCs w:val="16"/>
    </w:rPr>
  </w:style>
  <w:style w:type="paragraph" w:customStyle="1" w:styleId="NormalWebCharChar">
    <w:name w:val="Normal (Web) Char Char"/>
    <w:basedOn w:val="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</w:style>
  <w:style w:type="paragraph" w:customStyle="1" w:styleId="BodyTextIndentCharChar">
    <w:name w:val="Body Text Indent Char Char"/>
    <w:basedOn w:val="a"/>
    <w:link w:val="a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АндреЙ</dc:title>
  <dc:creator>АндреЙ</dc:creator>
  <cp:lastModifiedBy>Admin</cp:lastModifiedBy>
  <cp:revision>2</cp:revision>
  <dcterms:created xsi:type="dcterms:W3CDTF">2020-04-08T09:41:00Z</dcterms:created>
  <dcterms:modified xsi:type="dcterms:W3CDTF">2020-04-08T09:41:00Z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